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16" w:rsidRDefault="00864116" w:rsidP="00864116">
      <w:pPr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A45A8A" w:rsidRDefault="00D348F8" w:rsidP="0086411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264160</wp:posOffset>
            </wp:positionV>
            <wp:extent cx="1714500" cy="1355090"/>
            <wp:effectExtent l="0" t="0" r="0" b="0"/>
            <wp:wrapSquare wrapText="bothSides"/>
            <wp:docPr id="3" name="Kép 3" descr="szivárványkicsi80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ivárványkicsi800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A8A" w:rsidRPr="00D036AE" w:rsidRDefault="00586966" w:rsidP="00871974">
      <w:pPr>
        <w:jc w:val="center"/>
        <w:outlineLvl w:val="0"/>
        <w:rPr>
          <w:rFonts w:ascii="Georgia" w:hAnsi="Georgia"/>
          <w:b/>
          <w:sz w:val="44"/>
          <w:szCs w:val="44"/>
        </w:rPr>
      </w:pPr>
      <w:r w:rsidRPr="00D036AE">
        <w:rPr>
          <w:rFonts w:ascii="Georgia" w:hAnsi="Georgia"/>
          <w:b/>
          <w:sz w:val="44"/>
          <w:szCs w:val="44"/>
        </w:rPr>
        <w:t>A</w:t>
      </w:r>
    </w:p>
    <w:p w:rsidR="00162888" w:rsidRPr="00586966" w:rsidRDefault="00162888" w:rsidP="00871974">
      <w:pPr>
        <w:jc w:val="center"/>
        <w:outlineLvl w:val="0"/>
        <w:rPr>
          <w:rFonts w:ascii="Palatino Linotype" w:hAnsi="Palatino Linotype"/>
          <w:b/>
          <w:sz w:val="72"/>
          <w:szCs w:val="72"/>
        </w:rPr>
      </w:pPr>
      <w:r w:rsidRPr="00586966">
        <w:rPr>
          <w:rFonts w:ascii="Palatino Linotype" w:hAnsi="Palatino Linotype"/>
          <w:b/>
          <w:sz w:val="72"/>
          <w:szCs w:val="72"/>
        </w:rPr>
        <w:t xml:space="preserve">Hetedhét </w:t>
      </w:r>
      <w:r>
        <w:rPr>
          <w:rFonts w:ascii="Palatino Linotype" w:hAnsi="Palatino Linotype"/>
          <w:b/>
          <w:sz w:val="72"/>
          <w:szCs w:val="72"/>
        </w:rPr>
        <w:t>J</w:t>
      </w:r>
      <w:r w:rsidRPr="00586966">
        <w:rPr>
          <w:rFonts w:ascii="Palatino Linotype" w:hAnsi="Palatino Linotype"/>
          <w:b/>
          <w:sz w:val="72"/>
          <w:szCs w:val="72"/>
        </w:rPr>
        <w:t>átékváros</w:t>
      </w:r>
    </w:p>
    <w:p w:rsidR="00162888" w:rsidRDefault="00920476" w:rsidP="00871974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2017. július 10. és 21</w:t>
      </w:r>
      <w:r w:rsidR="00162888">
        <w:rPr>
          <w:rFonts w:ascii="Palatino Linotype" w:hAnsi="Palatino Linotype"/>
          <w:b/>
          <w:sz w:val="44"/>
          <w:szCs w:val="44"/>
        </w:rPr>
        <w:t>. között</w:t>
      </w:r>
    </w:p>
    <w:p w:rsidR="00162888" w:rsidRPr="00293A56" w:rsidRDefault="00162888" w:rsidP="00162888">
      <w:pPr>
        <w:rPr>
          <w:rFonts w:ascii="Georgia" w:hAnsi="Georgia"/>
          <w:sz w:val="32"/>
          <w:szCs w:val="32"/>
        </w:rPr>
      </w:pPr>
      <w:proofErr w:type="gramStart"/>
      <w:r w:rsidRPr="00864116">
        <w:rPr>
          <w:rFonts w:ascii="Palatino Linotype" w:hAnsi="Palatino Linotype"/>
          <w:sz w:val="32"/>
          <w:szCs w:val="32"/>
        </w:rPr>
        <w:t>kerül</w:t>
      </w:r>
      <w:proofErr w:type="gramEnd"/>
      <w:r w:rsidRPr="00864116">
        <w:rPr>
          <w:rFonts w:ascii="Palatino Linotype" w:hAnsi="Palatino Linotype"/>
          <w:sz w:val="32"/>
          <w:szCs w:val="32"/>
        </w:rPr>
        <w:t xml:space="preserve"> megrendezésre </w:t>
      </w:r>
      <w:r>
        <w:rPr>
          <w:rFonts w:ascii="Georgia" w:hAnsi="Georgia"/>
          <w:sz w:val="32"/>
          <w:szCs w:val="32"/>
        </w:rPr>
        <w:t>(</w:t>
      </w:r>
      <w:r w:rsidRPr="003D167D">
        <w:rPr>
          <w:rFonts w:ascii="Georgia" w:hAnsi="Georgia"/>
          <w:b/>
          <w:sz w:val="32"/>
          <w:szCs w:val="32"/>
        </w:rPr>
        <w:t>Lila Iskola</w:t>
      </w:r>
      <w:r>
        <w:rPr>
          <w:rFonts w:ascii="Georgia" w:hAnsi="Georgia"/>
          <w:sz w:val="32"/>
          <w:szCs w:val="32"/>
        </w:rPr>
        <w:t xml:space="preserve"> </w:t>
      </w:r>
      <w:r w:rsidR="00EC4AE8">
        <w:rPr>
          <w:rFonts w:ascii="Georgia" w:hAnsi="Georgia"/>
          <w:sz w:val="32"/>
          <w:szCs w:val="32"/>
        </w:rPr>
        <w:t>területén)</w:t>
      </w:r>
      <w:r w:rsidRPr="00D256BA">
        <w:rPr>
          <w:rFonts w:ascii="Georgia" w:hAnsi="Georgia"/>
          <w:sz w:val="32"/>
          <w:szCs w:val="32"/>
        </w:rPr>
        <w:t>.</w:t>
      </w:r>
    </w:p>
    <w:p w:rsidR="00162888" w:rsidRPr="00F17AFA" w:rsidRDefault="00162888" w:rsidP="00162888">
      <w:pPr>
        <w:jc w:val="center"/>
        <w:rPr>
          <w:rFonts w:ascii="Georgia" w:hAnsi="Georgia"/>
          <w:sz w:val="20"/>
          <w:szCs w:val="20"/>
        </w:rPr>
      </w:pPr>
    </w:p>
    <w:p w:rsidR="00162888" w:rsidRPr="00390920" w:rsidRDefault="00162888" w:rsidP="00162888">
      <w:pPr>
        <w:rPr>
          <w:rFonts w:ascii="Palatino Linotype" w:hAnsi="Palatino Linotype"/>
          <w:b/>
          <w:sz w:val="32"/>
          <w:szCs w:val="32"/>
        </w:rPr>
      </w:pPr>
      <w:r w:rsidRPr="00390920">
        <w:rPr>
          <w:rFonts w:ascii="Palatino Linotype" w:hAnsi="Palatino Linotype"/>
          <w:b/>
          <w:sz w:val="32"/>
          <w:szCs w:val="32"/>
        </w:rPr>
        <w:t xml:space="preserve">Ebben az évben a Játékváros témája: </w:t>
      </w:r>
    </w:p>
    <w:p w:rsidR="00920476" w:rsidRPr="00920476" w:rsidRDefault="004829FC" w:rsidP="00162888">
      <w:pPr>
        <w:jc w:val="center"/>
        <w:rPr>
          <w:b/>
          <w:sz w:val="52"/>
          <w:szCs w:val="52"/>
        </w:rPr>
      </w:pPr>
      <w:r w:rsidRPr="004829FC">
        <w:rPr>
          <w:sz w:val="52"/>
          <w:szCs w:val="52"/>
        </w:rPr>
        <w:t>„</w:t>
      </w:r>
      <w:r w:rsidR="00920476" w:rsidRPr="00920476">
        <w:rPr>
          <w:b/>
          <w:sz w:val="52"/>
          <w:szCs w:val="52"/>
        </w:rPr>
        <w:t>Vizek Csodálatos Világa</w:t>
      </w:r>
      <w:r w:rsidRPr="00920476">
        <w:rPr>
          <w:b/>
          <w:sz w:val="52"/>
          <w:szCs w:val="52"/>
        </w:rPr>
        <w:t>”</w:t>
      </w:r>
    </w:p>
    <w:p w:rsidR="00162888" w:rsidRPr="00871974" w:rsidRDefault="004829FC" w:rsidP="00162888">
      <w:pPr>
        <w:jc w:val="center"/>
        <w:rPr>
          <w:rFonts w:ascii="Palatino Linotype" w:hAnsi="Palatino Linotype"/>
          <w:b/>
          <w:sz w:val="36"/>
          <w:szCs w:val="40"/>
        </w:rPr>
      </w:pPr>
      <w:r w:rsidRPr="00920476">
        <w:rPr>
          <w:sz w:val="40"/>
          <w:szCs w:val="40"/>
        </w:rPr>
        <w:t xml:space="preserve"> </w:t>
      </w:r>
      <w:r w:rsidRPr="00871974">
        <w:rPr>
          <w:sz w:val="36"/>
          <w:szCs w:val="40"/>
        </w:rPr>
        <w:t>(</w:t>
      </w:r>
      <w:r w:rsidR="00920476" w:rsidRPr="00871974">
        <w:rPr>
          <w:sz w:val="36"/>
          <w:szCs w:val="40"/>
        </w:rPr>
        <w:t>Felfedezők,</w:t>
      </w:r>
      <w:r w:rsidR="00EC4AE8" w:rsidRPr="00871974">
        <w:rPr>
          <w:sz w:val="36"/>
          <w:szCs w:val="40"/>
        </w:rPr>
        <w:t xml:space="preserve"> Kalózok, hajók és a víz világá</w:t>
      </w:r>
      <w:r w:rsidR="00920476" w:rsidRPr="00871974">
        <w:rPr>
          <w:sz w:val="36"/>
          <w:szCs w:val="40"/>
        </w:rPr>
        <w:t>t ismerheted meg)</w:t>
      </w:r>
    </w:p>
    <w:p w:rsidR="00162888" w:rsidRDefault="00162888" w:rsidP="00162888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1D7E00" w:rsidRDefault="00E32C64" w:rsidP="001D7E00">
      <w:pPr>
        <w:spacing w:line="360" w:lineRule="auto"/>
        <w:jc w:val="both"/>
        <w:rPr>
          <w:rFonts w:ascii="Georgia" w:hAnsi="Georgia"/>
        </w:rPr>
      </w:pPr>
      <w:r w:rsidRPr="00864116">
        <w:rPr>
          <w:rFonts w:ascii="Palatino Linotype" w:hAnsi="Palatino Linotype"/>
          <w:sz w:val="32"/>
          <w:szCs w:val="32"/>
        </w:rPr>
        <w:t xml:space="preserve">Várunk minden olyan </w:t>
      </w:r>
      <w:r w:rsidRPr="00C85D02">
        <w:rPr>
          <w:rFonts w:ascii="Palatino Linotype" w:hAnsi="Palatino Linotype"/>
          <w:b/>
          <w:sz w:val="32"/>
          <w:szCs w:val="32"/>
        </w:rPr>
        <w:t>8 – 12 éves gyermeket</w:t>
      </w:r>
      <w:r w:rsidR="00EC4AE8">
        <w:rPr>
          <w:rFonts w:ascii="Palatino Linotype" w:hAnsi="Palatino Linotype"/>
          <w:sz w:val="32"/>
          <w:szCs w:val="32"/>
        </w:rPr>
        <w:t xml:space="preserve">, </w:t>
      </w:r>
      <w:r w:rsidR="0048601E">
        <w:rPr>
          <w:rFonts w:ascii="Palatino Linotype" w:hAnsi="Palatino Linotype"/>
        </w:rPr>
        <w:t>aki 201</w:t>
      </w:r>
      <w:r w:rsidR="00C35DAA">
        <w:rPr>
          <w:rFonts w:ascii="Palatino Linotype" w:hAnsi="Palatino Linotype"/>
        </w:rPr>
        <w:t>7</w:t>
      </w:r>
      <w:r w:rsidR="0048601E" w:rsidRPr="0048601E">
        <w:rPr>
          <w:rFonts w:ascii="Palatino Linotype" w:hAnsi="Palatino Linotype"/>
        </w:rPr>
        <w:t xml:space="preserve"> jú</w:t>
      </w:r>
      <w:r w:rsidR="003E21B1">
        <w:rPr>
          <w:rFonts w:ascii="Palatino Linotype" w:hAnsi="Palatino Linotype"/>
        </w:rPr>
        <w:t>l</w:t>
      </w:r>
      <w:r w:rsidR="0048601E" w:rsidRPr="0048601E">
        <w:rPr>
          <w:rFonts w:ascii="Palatino Linotype" w:hAnsi="Palatino Linotype"/>
        </w:rPr>
        <w:t>iusáig betöltötte a 8. életévét és az első osztályt is befejez</w:t>
      </w:r>
      <w:r w:rsidR="003E21B1">
        <w:rPr>
          <w:rFonts w:ascii="Palatino Linotype" w:hAnsi="Palatino Linotype"/>
        </w:rPr>
        <w:t>te</w:t>
      </w:r>
      <w:r w:rsidR="00512148">
        <w:rPr>
          <w:rFonts w:ascii="Palatino Linotype" w:hAnsi="Palatino Linotype"/>
          <w:sz w:val="32"/>
          <w:szCs w:val="32"/>
        </w:rPr>
        <w:t>.</w:t>
      </w:r>
      <w:r w:rsidRPr="00864116">
        <w:rPr>
          <w:rFonts w:ascii="Palatino Linotype" w:hAnsi="Palatino Linotype"/>
          <w:sz w:val="32"/>
          <w:szCs w:val="32"/>
        </w:rPr>
        <w:t xml:space="preserve"> </w:t>
      </w:r>
      <w:r w:rsidR="001D7E00" w:rsidRPr="001D7E00">
        <w:rPr>
          <w:rFonts w:ascii="Georgia" w:hAnsi="Georgia"/>
        </w:rPr>
        <w:t>Egy játékvárosban minden van, ami egy igazi város</w:t>
      </w:r>
      <w:r w:rsidR="004829FC">
        <w:rPr>
          <w:rFonts w:ascii="Georgia" w:hAnsi="Georgia"/>
        </w:rPr>
        <w:t>ban, csak kicsiben. Több mint 35</w:t>
      </w:r>
      <w:r w:rsidR="001D7E00" w:rsidRPr="001D7E00">
        <w:rPr>
          <w:rFonts w:ascii="Georgia" w:hAnsi="Georgia"/>
        </w:rPr>
        <w:t xml:space="preserve"> munkahelyen próbálhatod ki magad: lehetsz bankár, pincér, postás, bíró, készíthetsz éksze</w:t>
      </w:r>
      <w:r w:rsidR="004829FC">
        <w:rPr>
          <w:rFonts w:ascii="Georgia" w:hAnsi="Georgia"/>
        </w:rPr>
        <w:t>reket, edényeket, fegyvereket, papírt meríthetsz</w:t>
      </w:r>
      <w:r w:rsidR="001D7E00" w:rsidRPr="001D7E00">
        <w:rPr>
          <w:rFonts w:ascii="Georgia" w:hAnsi="Georgia"/>
        </w:rPr>
        <w:t>,</w:t>
      </w:r>
      <w:r w:rsidR="004829FC">
        <w:rPr>
          <w:rFonts w:ascii="Georgia" w:hAnsi="Georgia"/>
        </w:rPr>
        <w:t xml:space="preserve"> megtanulhatsz </w:t>
      </w:r>
      <w:r w:rsidR="009139F9">
        <w:rPr>
          <w:rFonts w:ascii="Georgia" w:hAnsi="Georgia"/>
        </w:rPr>
        <w:t>főzni, sütni</w:t>
      </w:r>
      <w:r w:rsidR="001D7E00" w:rsidRPr="001D7E00">
        <w:rPr>
          <w:rFonts w:ascii="Georgia" w:hAnsi="Georgia"/>
        </w:rPr>
        <w:t xml:space="preserve">, bepillanthatsz a valós életbe, közelebbről ismerkedhetsz a felnőttek világával. </w:t>
      </w:r>
    </w:p>
    <w:p w:rsidR="001D7E00" w:rsidRPr="001D7E00" w:rsidRDefault="001D7E00" w:rsidP="001D7E00">
      <w:pPr>
        <w:spacing w:line="360" w:lineRule="auto"/>
        <w:jc w:val="both"/>
        <w:rPr>
          <w:rFonts w:ascii="Georgia" w:hAnsi="Georgia"/>
        </w:rPr>
      </w:pPr>
      <w:r w:rsidRPr="001D7E00">
        <w:rPr>
          <w:rFonts w:ascii="Georgia" w:hAnsi="Georgia"/>
        </w:rPr>
        <w:t>Kipróbálhatod, milyen is a „felnőtt élet” szülők nélkül, hisz a játékváros „szülőmentes övezet”. A szülők és más érdeklődők látogatóként, idegenvezetővel ismerhetik meg városodat, ahol a munkádat megbecsülik és megfizetik (játékpénzzel), amit finomságokra és egyéb hasznos dolgokra is költhetsz.</w:t>
      </w:r>
    </w:p>
    <w:p w:rsidR="001D7E00" w:rsidRPr="001D7E00" w:rsidRDefault="001D7E00" w:rsidP="001D7E00">
      <w:pPr>
        <w:spacing w:line="360" w:lineRule="auto"/>
        <w:jc w:val="both"/>
        <w:rPr>
          <w:rFonts w:ascii="Georgia" w:hAnsi="Georgia"/>
        </w:rPr>
      </w:pPr>
      <w:r w:rsidRPr="001D7E00">
        <w:rPr>
          <w:rFonts w:ascii="Georgia" w:hAnsi="Georgia"/>
        </w:rPr>
        <w:t xml:space="preserve">A játékváros alapötlete testvérvárosunkból, </w:t>
      </w:r>
      <w:proofErr w:type="spellStart"/>
      <w:r w:rsidRPr="001D7E00">
        <w:rPr>
          <w:rFonts w:ascii="Georgia" w:hAnsi="Georgia"/>
        </w:rPr>
        <w:t>Ditzingenből</w:t>
      </w:r>
      <w:proofErr w:type="spellEnd"/>
      <w:r w:rsidRPr="001D7E00">
        <w:rPr>
          <w:rFonts w:ascii="Georgia" w:hAnsi="Georgia"/>
        </w:rPr>
        <w:t xml:space="preserve"> származik, ahonnan most is </w:t>
      </w:r>
      <w:r>
        <w:rPr>
          <w:rFonts w:ascii="Georgia" w:hAnsi="Georgia"/>
        </w:rPr>
        <w:t>é</w:t>
      </w:r>
      <w:r w:rsidRPr="001D7E00">
        <w:rPr>
          <w:rFonts w:ascii="Georgia" w:hAnsi="Georgia"/>
        </w:rPr>
        <w:t>rkeznek hozzánk segítők, így lehetőség van a német és</w:t>
      </w:r>
      <w:r w:rsidR="00871974">
        <w:rPr>
          <w:rFonts w:ascii="Georgia" w:hAnsi="Georgia"/>
        </w:rPr>
        <w:t xml:space="preserve"> az angol nyelv gyakorlására.</w:t>
      </w:r>
    </w:p>
    <w:p w:rsidR="00871974" w:rsidRDefault="00871974" w:rsidP="00871974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</w:p>
    <w:p w:rsidR="00871974" w:rsidRPr="00F17AFA" w:rsidRDefault="00871974" w:rsidP="00871974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 w:rsidRPr="00F17AFA">
        <w:rPr>
          <w:rFonts w:ascii="Georgia" w:hAnsi="Georgia"/>
          <w:b/>
          <w:sz w:val="32"/>
          <w:szCs w:val="32"/>
        </w:rPr>
        <w:t>Az ide</w:t>
      </w:r>
      <w:r>
        <w:rPr>
          <w:rFonts w:ascii="Georgia" w:hAnsi="Georgia"/>
          <w:b/>
          <w:sz w:val="32"/>
          <w:szCs w:val="32"/>
        </w:rPr>
        <w:t>i évben a szülői értekezletet 2017. január 26-á</w:t>
      </w:r>
      <w:r w:rsidRPr="00F17AFA">
        <w:rPr>
          <w:rFonts w:ascii="Georgia" w:hAnsi="Georgia"/>
          <w:b/>
          <w:sz w:val="32"/>
          <w:szCs w:val="32"/>
        </w:rPr>
        <w:t>n 17:00 órától a játékváros helyszínén</w:t>
      </w:r>
      <w:r>
        <w:rPr>
          <w:rFonts w:ascii="Georgia" w:hAnsi="Georgia"/>
          <w:b/>
          <w:sz w:val="32"/>
          <w:szCs w:val="32"/>
        </w:rPr>
        <w:t>,</w:t>
      </w:r>
      <w:r w:rsidRPr="00F17AFA">
        <w:rPr>
          <w:rFonts w:ascii="Georgia" w:hAnsi="Georgia"/>
          <w:b/>
          <w:sz w:val="32"/>
          <w:szCs w:val="32"/>
        </w:rPr>
        <w:t xml:space="preserve"> a Lila Iskolában </w:t>
      </w:r>
      <w:proofErr w:type="gramStart"/>
      <w:r>
        <w:rPr>
          <w:rFonts w:ascii="Georgia" w:hAnsi="Georgia"/>
          <w:b/>
          <w:sz w:val="32"/>
          <w:szCs w:val="32"/>
        </w:rPr>
        <w:t>tartjuk</w:t>
      </w:r>
      <w:proofErr w:type="gramEnd"/>
      <w:r>
        <w:rPr>
          <w:rFonts w:ascii="Georgia" w:hAnsi="Georgia"/>
          <w:b/>
          <w:sz w:val="32"/>
          <w:szCs w:val="32"/>
        </w:rPr>
        <w:t xml:space="preserve"> meg</w:t>
      </w:r>
      <w:r w:rsidRPr="00F17AFA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</w:rPr>
        <w:t>(A jelentkezési lapok itt</w:t>
      </w:r>
      <w:r w:rsidRPr="0085117A">
        <w:rPr>
          <w:rFonts w:ascii="Georgia" w:hAnsi="Georgia"/>
          <w:b/>
        </w:rPr>
        <w:t xml:space="preserve"> kerülnek </w:t>
      </w:r>
      <w:r>
        <w:rPr>
          <w:rFonts w:ascii="Georgia" w:hAnsi="Georgia"/>
          <w:b/>
        </w:rPr>
        <w:t>kiosztásra.</w:t>
      </w:r>
      <w:r w:rsidRPr="0085117A">
        <w:rPr>
          <w:rFonts w:ascii="Georgia" w:hAnsi="Georgia"/>
          <w:b/>
        </w:rPr>
        <w:t>)</w:t>
      </w:r>
    </w:p>
    <w:p w:rsidR="00871974" w:rsidRDefault="00871974" w:rsidP="00871974">
      <w:pPr>
        <w:jc w:val="center"/>
        <w:rPr>
          <w:rFonts w:ascii="Palatino Linotype" w:hAnsi="Palatino Linotype"/>
          <w:sz w:val="32"/>
          <w:szCs w:val="32"/>
        </w:rPr>
      </w:pPr>
      <w:r w:rsidRPr="00C85D02">
        <w:rPr>
          <w:rFonts w:ascii="Palatino Linotype" w:hAnsi="Palatino Linotype"/>
          <w:sz w:val="32"/>
          <w:szCs w:val="32"/>
        </w:rPr>
        <w:t>A</w:t>
      </w:r>
      <w:r>
        <w:rPr>
          <w:rFonts w:ascii="Palatino Linotype" w:hAnsi="Palatino Linotype"/>
          <w:sz w:val="32"/>
          <w:szCs w:val="32"/>
        </w:rPr>
        <w:t>z idei évben a</w:t>
      </w:r>
      <w:r w:rsidRPr="00C85D02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 xml:space="preserve">részvételi díj: </w:t>
      </w:r>
      <w:smartTag w:uri="urn:schemas-microsoft-com:office:smarttags" w:element="metricconverter">
        <w:smartTagPr>
          <w:attr w:name="ProductID" w:val="38.000 Ft"/>
        </w:smartTagPr>
        <w:r>
          <w:rPr>
            <w:rFonts w:ascii="Palatino Linotype" w:hAnsi="Palatino Linotype"/>
            <w:b/>
            <w:sz w:val="32"/>
            <w:szCs w:val="32"/>
          </w:rPr>
          <w:t>38</w:t>
        </w:r>
        <w:r w:rsidRPr="00C85D02">
          <w:rPr>
            <w:rFonts w:ascii="Palatino Linotype" w:hAnsi="Palatino Linotype"/>
            <w:b/>
            <w:sz w:val="32"/>
            <w:szCs w:val="32"/>
          </w:rPr>
          <w:t>.</w:t>
        </w:r>
        <w:r>
          <w:rPr>
            <w:rFonts w:ascii="Palatino Linotype" w:hAnsi="Palatino Linotype"/>
            <w:b/>
            <w:sz w:val="32"/>
            <w:szCs w:val="32"/>
          </w:rPr>
          <w:t>0</w:t>
        </w:r>
        <w:r w:rsidRPr="00C85D02">
          <w:rPr>
            <w:rFonts w:ascii="Palatino Linotype" w:hAnsi="Palatino Linotype"/>
            <w:b/>
            <w:sz w:val="32"/>
            <w:szCs w:val="32"/>
          </w:rPr>
          <w:t>00 Ft</w:t>
        </w:r>
      </w:smartTag>
      <w:r w:rsidRPr="00C85D02">
        <w:rPr>
          <w:rFonts w:ascii="Palatino Linotype" w:hAnsi="Palatino Linotype"/>
          <w:sz w:val="32"/>
          <w:szCs w:val="32"/>
        </w:rPr>
        <w:t>, amely öt részletben is fizethető.</w:t>
      </w:r>
    </w:p>
    <w:p w:rsidR="00871974" w:rsidRDefault="00871974" w:rsidP="0087197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A részvételi költség tartalmazza a 10 nap étkezési- és programköltségeit is.</w:t>
      </w:r>
    </w:p>
    <w:p w:rsidR="00B67AFD" w:rsidRPr="00D036AE" w:rsidRDefault="00B67AFD" w:rsidP="00864116">
      <w:pPr>
        <w:jc w:val="both"/>
        <w:rPr>
          <w:rFonts w:ascii="Palatino Linotype" w:hAnsi="Palatino Linotype"/>
          <w:sz w:val="16"/>
          <w:szCs w:val="16"/>
        </w:rPr>
      </w:pPr>
    </w:p>
    <w:p w:rsidR="00805C4D" w:rsidRPr="00D036AE" w:rsidRDefault="00805C4D" w:rsidP="00F24E8E">
      <w:pPr>
        <w:jc w:val="center"/>
        <w:rPr>
          <w:rFonts w:ascii="Palatino Linotype" w:hAnsi="Palatino Linotype"/>
          <w:sz w:val="16"/>
          <w:szCs w:val="16"/>
        </w:rPr>
      </w:pPr>
    </w:p>
    <w:p w:rsidR="00972295" w:rsidRPr="00871974" w:rsidRDefault="005932FD" w:rsidP="00871974">
      <w:pPr>
        <w:outlineLvl w:val="0"/>
        <w:rPr>
          <w:rFonts w:ascii="Georgia" w:hAnsi="Georgia"/>
          <w:b/>
          <w:sz w:val="28"/>
          <w:szCs w:val="28"/>
        </w:rPr>
      </w:pPr>
      <w:r w:rsidRPr="00A73196">
        <w:rPr>
          <w:rFonts w:ascii="Georgia" w:hAnsi="Georgia"/>
          <w:b/>
          <w:sz w:val="28"/>
          <w:szCs w:val="28"/>
        </w:rPr>
        <w:t>Bővebb információ</w:t>
      </w:r>
      <w:r w:rsidR="00972295" w:rsidRPr="00A73196">
        <w:rPr>
          <w:rFonts w:ascii="Georgia" w:hAnsi="Georgia"/>
          <w:b/>
          <w:sz w:val="28"/>
          <w:szCs w:val="28"/>
        </w:rPr>
        <w:t xml:space="preserve"> </w:t>
      </w:r>
      <w:r w:rsidR="00A73196" w:rsidRPr="00A73196">
        <w:rPr>
          <w:rFonts w:ascii="Georgia" w:hAnsi="Georgia"/>
          <w:b/>
          <w:sz w:val="28"/>
          <w:szCs w:val="28"/>
        </w:rPr>
        <w:t>kér</w:t>
      </w:r>
      <w:r w:rsidR="00972295" w:rsidRPr="00A73196">
        <w:rPr>
          <w:rFonts w:ascii="Georgia" w:hAnsi="Georgia"/>
          <w:b/>
          <w:sz w:val="28"/>
          <w:szCs w:val="28"/>
        </w:rPr>
        <w:t>hető:</w:t>
      </w:r>
      <w:r w:rsidR="00871974">
        <w:rPr>
          <w:rFonts w:ascii="Georgia" w:hAnsi="Georgia"/>
          <w:b/>
          <w:sz w:val="28"/>
          <w:szCs w:val="28"/>
        </w:rPr>
        <w:tab/>
      </w:r>
      <w:r w:rsidR="00871974">
        <w:rPr>
          <w:rFonts w:ascii="Georgia" w:hAnsi="Georgia"/>
          <w:b/>
          <w:sz w:val="28"/>
          <w:szCs w:val="28"/>
        </w:rPr>
        <w:tab/>
      </w:r>
      <w:r w:rsidR="00871974">
        <w:rPr>
          <w:rFonts w:ascii="Georgia" w:hAnsi="Georgia"/>
          <w:b/>
          <w:sz w:val="28"/>
          <w:szCs w:val="28"/>
        </w:rPr>
        <w:tab/>
      </w:r>
      <w:r w:rsidR="00871974">
        <w:rPr>
          <w:rFonts w:ascii="Georgia" w:hAnsi="Georgia"/>
          <w:b/>
          <w:sz w:val="28"/>
          <w:szCs w:val="28"/>
        </w:rPr>
        <w:tab/>
        <w:t xml:space="preserve"> </w:t>
      </w:r>
      <w:r w:rsidR="00A73196" w:rsidRPr="00A73196">
        <w:rPr>
          <w:rFonts w:ascii="Georgia" w:hAnsi="Georgia"/>
          <w:b/>
        </w:rPr>
        <w:t xml:space="preserve">Tel. 06 </w:t>
      </w:r>
      <w:r w:rsidRPr="00A73196">
        <w:rPr>
          <w:rFonts w:ascii="Georgia" w:hAnsi="Georgia"/>
          <w:b/>
        </w:rPr>
        <w:t>20/388-5781</w:t>
      </w:r>
    </w:p>
    <w:p w:rsidR="004829FC" w:rsidRPr="00A73196" w:rsidRDefault="004829FC" w:rsidP="00A73196">
      <w:pPr>
        <w:spacing w:line="276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66/361-232</w:t>
      </w:r>
    </w:p>
    <w:p w:rsidR="00A73196" w:rsidRPr="00A73196" w:rsidRDefault="00A73196" w:rsidP="00A73196">
      <w:pPr>
        <w:spacing w:line="276" w:lineRule="auto"/>
        <w:jc w:val="right"/>
        <w:rPr>
          <w:rFonts w:ascii="Georgia" w:hAnsi="Georgia"/>
          <w:b/>
        </w:rPr>
      </w:pPr>
      <w:r w:rsidRPr="00A73196">
        <w:rPr>
          <w:rFonts w:ascii="Georgia" w:hAnsi="Georgia"/>
          <w:b/>
        </w:rPr>
        <w:t>info@miegymasert.hu</w:t>
      </w:r>
    </w:p>
    <w:p w:rsidR="00A73196" w:rsidRPr="00A73196" w:rsidRDefault="00A73196" w:rsidP="00A73196">
      <w:pPr>
        <w:spacing w:line="276" w:lineRule="auto"/>
        <w:jc w:val="right"/>
        <w:rPr>
          <w:rFonts w:ascii="Georgia" w:hAnsi="Georgia"/>
          <w:b/>
        </w:rPr>
      </w:pPr>
      <w:r w:rsidRPr="00A73196">
        <w:rPr>
          <w:rFonts w:ascii="Georgia" w:hAnsi="Georgia"/>
          <w:b/>
        </w:rPr>
        <w:t>www.hetedhetvaros.hu</w:t>
      </w:r>
    </w:p>
    <w:p w:rsidR="001D7E00" w:rsidRPr="00871974" w:rsidRDefault="00871974" w:rsidP="00871974">
      <w:pPr>
        <w:spacing w:line="360" w:lineRule="auto"/>
        <w:ind w:left="5664"/>
        <w:jc w:val="center"/>
        <w:rPr>
          <w:rFonts w:ascii="Georgia" w:hAnsi="Georgia"/>
          <w:sz w:val="18"/>
        </w:rPr>
      </w:pPr>
      <w:r w:rsidRPr="00871974">
        <w:rPr>
          <w:rFonts w:ascii="Georgia" w:hAnsi="Georgia"/>
          <w:sz w:val="28"/>
          <w:szCs w:val="32"/>
        </w:rPr>
        <w:t xml:space="preserve">      </w:t>
      </w:r>
      <w:r w:rsidR="008E79D5" w:rsidRPr="00871974">
        <w:rPr>
          <w:rFonts w:ascii="Georgia" w:hAnsi="Georgia"/>
          <w:sz w:val="22"/>
          <w:szCs w:val="32"/>
        </w:rPr>
        <w:t xml:space="preserve">A </w:t>
      </w:r>
      <w:r w:rsidR="00C85D02" w:rsidRPr="00871974">
        <w:rPr>
          <w:rFonts w:ascii="Georgia" w:hAnsi="Georgia"/>
          <w:sz w:val="22"/>
          <w:szCs w:val="32"/>
        </w:rPr>
        <w:t>J</w:t>
      </w:r>
      <w:r w:rsidR="008E79D5" w:rsidRPr="00871974">
        <w:rPr>
          <w:rFonts w:ascii="Georgia" w:hAnsi="Georgia"/>
          <w:sz w:val="22"/>
          <w:szCs w:val="32"/>
        </w:rPr>
        <w:t>átékváros szervezői</w:t>
      </w:r>
    </w:p>
    <w:sectPr w:rsidR="001D7E00" w:rsidRPr="00871974" w:rsidSect="00871974">
      <w:pgSz w:w="11906" w:h="16838"/>
      <w:pgMar w:top="0" w:right="14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AC"/>
    <w:rsid w:val="0000223B"/>
    <w:rsid w:val="00087854"/>
    <w:rsid w:val="00162888"/>
    <w:rsid w:val="001D7E00"/>
    <w:rsid w:val="00367F12"/>
    <w:rsid w:val="00390920"/>
    <w:rsid w:val="003A7A94"/>
    <w:rsid w:val="003D167D"/>
    <w:rsid w:val="003E21B1"/>
    <w:rsid w:val="004829FC"/>
    <w:rsid w:val="0048601E"/>
    <w:rsid w:val="004927CB"/>
    <w:rsid w:val="005056FD"/>
    <w:rsid w:val="00512148"/>
    <w:rsid w:val="00517AA2"/>
    <w:rsid w:val="00586966"/>
    <w:rsid w:val="005932FD"/>
    <w:rsid w:val="005A725E"/>
    <w:rsid w:val="005B23F9"/>
    <w:rsid w:val="005B6C73"/>
    <w:rsid w:val="00604E18"/>
    <w:rsid w:val="006101FC"/>
    <w:rsid w:val="006742A3"/>
    <w:rsid w:val="006B24F8"/>
    <w:rsid w:val="006C38E0"/>
    <w:rsid w:val="006F577B"/>
    <w:rsid w:val="007A3148"/>
    <w:rsid w:val="007C7F06"/>
    <w:rsid w:val="008030F8"/>
    <w:rsid w:val="00804E63"/>
    <w:rsid w:val="00805C4D"/>
    <w:rsid w:val="008416AC"/>
    <w:rsid w:val="0086385E"/>
    <w:rsid w:val="00864116"/>
    <w:rsid w:val="00871974"/>
    <w:rsid w:val="008D34EE"/>
    <w:rsid w:val="008E79D5"/>
    <w:rsid w:val="009139F9"/>
    <w:rsid w:val="00920476"/>
    <w:rsid w:val="009619DF"/>
    <w:rsid w:val="0097023B"/>
    <w:rsid w:val="00972295"/>
    <w:rsid w:val="0097780A"/>
    <w:rsid w:val="00A4326E"/>
    <w:rsid w:val="00A45A8A"/>
    <w:rsid w:val="00A73196"/>
    <w:rsid w:val="00AA3368"/>
    <w:rsid w:val="00B67AFD"/>
    <w:rsid w:val="00B858DE"/>
    <w:rsid w:val="00C00E38"/>
    <w:rsid w:val="00C07C40"/>
    <w:rsid w:val="00C35DAA"/>
    <w:rsid w:val="00C85D02"/>
    <w:rsid w:val="00CD7721"/>
    <w:rsid w:val="00CE7835"/>
    <w:rsid w:val="00D036AE"/>
    <w:rsid w:val="00D256BA"/>
    <w:rsid w:val="00D348F8"/>
    <w:rsid w:val="00DE032F"/>
    <w:rsid w:val="00E32C64"/>
    <w:rsid w:val="00E86074"/>
    <w:rsid w:val="00EC4AE8"/>
    <w:rsid w:val="00F24E8E"/>
    <w:rsid w:val="00F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290B-6544-4016-A950-C5A9465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367F1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Játékváros</vt:lpstr>
    </vt:vector>
  </TitlesOfParts>
  <Company>  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Játékváros</dc:title>
  <dc:subject/>
  <dc:creator>xy</dc:creator>
  <cp:keywords/>
  <cp:lastModifiedBy>  </cp:lastModifiedBy>
  <cp:revision>2</cp:revision>
  <cp:lastPrinted>1899-12-31T23:00:00Z</cp:lastPrinted>
  <dcterms:created xsi:type="dcterms:W3CDTF">2017-01-17T13:22:00Z</dcterms:created>
  <dcterms:modified xsi:type="dcterms:W3CDTF">2017-01-17T13:22:00Z</dcterms:modified>
</cp:coreProperties>
</file>